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D2" w:rsidRDefault="00C622D2" w:rsidP="00643AF0">
      <w:pPr>
        <w:spacing w:line="360" w:lineRule="auto"/>
        <w:jc w:val="center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上交所技术公司</w:t>
      </w:r>
      <w:r w:rsidR="00CA22DE" w:rsidRPr="00EC5CED">
        <w:rPr>
          <w:rFonts w:ascii="黑体" w:eastAsia="黑体" w:hAnsi="黑体" w:hint="eastAsia"/>
          <w:sz w:val="32"/>
        </w:rPr>
        <w:t>广域网共享通道交易行情接入服务</w:t>
      </w:r>
    </w:p>
    <w:p w:rsidR="00643AF0" w:rsidRPr="00EC5CED" w:rsidRDefault="00643AF0" w:rsidP="00643AF0">
      <w:pPr>
        <w:spacing w:line="360" w:lineRule="auto"/>
        <w:jc w:val="center"/>
        <w:rPr>
          <w:rFonts w:ascii="黑体" w:eastAsia="黑体" w:hAnsi="黑体"/>
          <w:sz w:val="32"/>
        </w:rPr>
      </w:pPr>
      <w:r w:rsidRPr="00EC5CED">
        <w:rPr>
          <w:rFonts w:ascii="黑体" w:eastAsia="黑体" w:hAnsi="黑体" w:hint="eastAsia"/>
          <w:sz w:val="32"/>
        </w:rPr>
        <w:t>开通申请指引</w:t>
      </w:r>
    </w:p>
    <w:p w:rsidR="00643AF0" w:rsidRPr="00EC5CED" w:rsidRDefault="00643AF0" w:rsidP="00643AF0">
      <w:pPr>
        <w:pStyle w:val="a6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申请用户应严格依照与本公司签订的《上交所技术有限责任公司通信产品接入服务协议》，承担相关的责任和义务。</w:t>
      </w:r>
    </w:p>
    <w:p w:rsidR="00CA22DE" w:rsidRPr="00EC5CED" w:rsidRDefault="00643AF0" w:rsidP="00643AF0">
      <w:pPr>
        <w:pStyle w:val="a6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申请用户</w:t>
      </w:r>
      <w:r w:rsidR="00CA22DE" w:rsidRPr="00EC5CED">
        <w:rPr>
          <w:rFonts w:ascii="楷体_GB2312" w:eastAsia="楷体_GB2312" w:hAnsi="楷体" w:hint="eastAsia"/>
          <w:sz w:val="24"/>
        </w:rPr>
        <w:t>必须是</w:t>
      </w:r>
      <w:proofErr w:type="gramStart"/>
      <w:r w:rsidR="00CA22DE" w:rsidRPr="00EC5CED">
        <w:rPr>
          <w:rFonts w:ascii="楷体_GB2312" w:eastAsia="楷体_GB2312" w:hAnsi="楷体" w:hint="eastAsia"/>
          <w:sz w:val="24"/>
        </w:rPr>
        <w:t>深证通托管</w:t>
      </w:r>
      <w:proofErr w:type="gramEnd"/>
      <w:r w:rsidR="00CA22DE" w:rsidRPr="00EC5CED">
        <w:rPr>
          <w:rFonts w:ascii="楷体_GB2312" w:eastAsia="楷体_GB2312" w:hAnsi="楷体" w:hint="eastAsia"/>
          <w:sz w:val="24"/>
        </w:rPr>
        <w:t>用户或深</w:t>
      </w:r>
      <w:proofErr w:type="gramStart"/>
      <w:r w:rsidR="00CA22DE" w:rsidRPr="00EC5CED">
        <w:rPr>
          <w:rFonts w:ascii="楷体_GB2312" w:eastAsia="楷体_GB2312" w:hAnsi="楷体" w:hint="eastAsia"/>
          <w:sz w:val="24"/>
        </w:rPr>
        <w:t>证通金融云</w:t>
      </w:r>
      <w:proofErr w:type="gramEnd"/>
      <w:r w:rsidR="00CA22DE" w:rsidRPr="00EC5CED">
        <w:rPr>
          <w:rFonts w:ascii="楷体_GB2312" w:eastAsia="楷体_GB2312" w:hAnsi="楷体" w:hint="eastAsia"/>
          <w:sz w:val="24"/>
        </w:rPr>
        <w:t>用户。</w:t>
      </w:r>
    </w:p>
    <w:p w:rsidR="00643AF0" w:rsidRPr="00EC5CED" w:rsidRDefault="00CA22DE" w:rsidP="00643AF0">
      <w:pPr>
        <w:pStyle w:val="a6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用户须</w:t>
      </w:r>
      <w:r w:rsidR="00643AF0" w:rsidRPr="00EC5CED">
        <w:rPr>
          <w:rFonts w:ascii="楷体_GB2312" w:eastAsia="楷体_GB2312" w:hAnsi="楷体" w:hint="eastAsia"/>
          <w:sz w:val="24"/>
        </w:rPr>
        <w:t>明确知晓并接受本公司有权对包括但不仅限于服务价格、服务项目等进行调整。</w:t>
      </w:r>
    </w:p>
    <w:p w:rsidR="00643AF0" w:rsidRPr="00EC5CED" w:rsidRDefault="00643AF0" w:rsidP="00EC5CED">
      <w:pPr>
        <w:pStyle w:val="a6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用户向本公司申请开通上交所</w:t>
      </w:r>
      <w:r w:rsidR="00CA22DE" w:rsidRPr="00EC5CED">
        <w:rPr>
          <w:rFonts w:ascii="楷体_GB2312" w:eastAsia="楷体_GB2312" w:hAnsi="楷体" w:hint="eastAsia"/>
          <w:sz w:val="24"/>
        </w:rPr>
        <w:t>交易、行情</w:t>
      </w:r>
      <w:r w:rsidRPr="00EC5CED">
        <w:rPr>
          <w:rFonts w:ascii="楷体_GB2312" w:eastAsia="楷体_GB2312" w:hAnsi="楷体" w:hint="eastAsia"/>
          <w:sz w:val="24"/>
        </w:rPr>
        <w:t>业务，应按要求填写《</w:t>
      </w:r>
      <w:r w:rsidR="00CA22DE" w:rsidRPr="00EC5CED">
        <w:rPr>
          <w:rFonts w:ascii="楷体_GB2312" w:eastAsia="楷体_GB2312" w:hAnsi="楷体" w:hint="eastAsia"/>
          <w:sz w:val="24"/>
        </w:rPr>
        <w:t>广域网共享通道交易行情接入服务</w:t>
      </w:r>
      <w:r w:rsidRPr="00EC5CED">
        <w:rPr>
          <w:rFonts w:ascii="楷体_GB2312" w:eastAsia="楷体_GB2312" w:hAnsi="楷体" w:hint="eastAsia"/>
          <w:sz w:val="24"/>
        </w:rPr>
        <w:t>开通申请订单》（附件一），连同本指引一并</w:t>
      </w:r>
      <w:proofErr w:type="gramStart"/>
      <w:r w:rsidRPr="00EC5CED">
        <w:rPr>
          <w:rFonts w:ascii="楷体_GB2312" w:eastAsia="楷体_GB2312" w:hAnsi="楷体" w:hint="eastAsia"/>
          <w:sz w:val="24"/>
        </w:rPr>
        <w:t>盖公司</w:t>
      </w:r>
      <w:proofErr w:type="gramEnd"/>
      <w:r w:rsidRPr="00EC5CED">
        <w:rPr>
          <w:rFonts w:ascii="楷体_GB2312" w:eastAsia="楷体_GB2312" w:hAnsi="楷体" w:hint="eastAsia"/>
          <w:sz w:val="24"/>
        </w:rPr>
        <w:t>骑缝章后，一式二份寄至本公司市场营销部。本公司只接受公司总部级的申请。</w:t>
      </w:r>
    </w:p>
    <w:p w:rsidR="00643AF0" w:rsidRPr="00EC5CED" w:rsidRDefault="00643AF0" w:rsidP="00643AF0">
      <w:pPr>
        <w:pStyle w:val="a6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本公司收到开通申请后进行开通资格审核，审核通过后将返回一份经核准通过的开通申请以示确认。</w:t>
      </w:r>
    </w:p>
    <w:p w:rsidR="00643AF0" w:rsidRDefault="00643AF0" w:rsidP="00643AF0">
      <w:pPr>
        <w:pStyle w:val="a6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用户开通</w:t>
      </w:r>
      <w:r w:rsidR="00CA22DE" w:rsidRPr="00EC5CED">
        <w:rPr>
          <w:rFonts w:ascii="楷体_GB2312" w:eastAsia="楷体_GB2312" w:hAnsi="楷体" w:hint="eastAsia"/>
          <w:sz w:val="24"/>
        </w:rPr>
        <w:t>交易、行情</w:t>
      </w:r>
      <w:r w:rsidRPr="00EC5CED">
        <w:rPr>
          <w:rFonts w:ascii="楷体_GB2312" w:eastAsia="楷体_GB2312" w:hAnsi="楷体" w:hint="eastAsia"/>
          <w:sz w:val="24"/>
        </w:rPr>
        <w:t>业务后，</w:t>
      </w:r>
      <w:r w:rsidR="00CA22DE" w:rsidRPr="00EC5CED">
        <w:rPr>
          <w:rFonts w:ascii="楷体_GB2312" w:eastAsia="楷体_GB2312" w:hAnsi="楷体" w:hint="eastAsia"/>
          <w:sz w:val="24"/>
        </w:rPr>
        <w:t>可</w:t>
      </w:r>
      <w:r w:rsidRPr="00EC5CED">
        <w:rPr>
          <w:rFonts w:ascii="楷体_GB2312" w:eastAsia="楷体_GB2312" w:hAnsi="楷体" w:hint="eastAsia"/>
          <w:sz w:val="24"/>
        </w:rPr>
        <w:t>通过</w:t>
      </w:r>
      <w:proofErr w:type="gramStart"/>
      <w:r w:rsidRPr="00EC5CED">
        <w:rPr>
          <w:rFonts w:ascii="楷体_GB2312" w:eastAsia="楷体_GB2312" w:hAnsi="楷体" w:hint="eastAsia"/>
          <w:sz w:val="24"/>
        </w:rPr>
        <w:t>深证通的</w:t>
      </w:r>
      <w:proofErr w:type="gramEnd"/>
      <w:r w:rsidRPr="00EC5CED">
        <w:rPr>
          <w:rFonts w:ascii="楷体_GB2312" w:eastAsia="楷体_GB2312" w:hAnsi="楷体" w:hint="eastAsia"/>
          <w:sz w:val="24"/>
        </w:rPr>
        <w:t>两条专线，同时接入上海</w:t>
      </w:r>
      <w:r w:rsidR="0049597A">
        <w:rPr>
          <w:rFonts w:ascii="楷体_GB2312" w:eastAsia="楷体_GB2312" w:hAnsi="楷体" w:hint="eastAsia"/>
          <w:sz w:val="24"/>
        </w:rPr>
        <w:t>证券交易所</w:t>
      </w:r>
      <w:r w:rsidR="008F7587">
        <w:rPr>
          <w:rFonts w:ascii="楷体_GB2312" w:eastAsia="楷体_GB2312" w:hAnsi="楷体" w:hint="eastAsia"/>
          <w:sz w:val="24"/>
        </w:rPr>
        <w:t>金</w:t>
      </w:r>
      <w:proofErr w:type="gramStart"/>
      <w:r w:rsidR="008F7587">
        <w:rPr>
          <w:rFonts w:ascii="楷体_GB2312" w:eastAsia="楷体_GB2312" w:hAnsi="楷体" w:hint="eastAsia"/>
          <w:sz w:val="24"/>
        </w:rPr>
        <w:t>桥数据</w:t>
      </w:r>
      <w:proofErr w:type="gramEnd"/>
      <w:r w:rsidR="008F7587">
        <w:rPr>
          <w:rFonts w:ascii="楷体_GB2312" w:eastAsia="楷体_GB2312" w:hAnsi="楷体" w:hint="eastAsia"/>
          <w:sz w:val="24"/>
        </w:rPr>
        <w:t>中心</w:t>
      </w:r>
      <w:r w:rsidRPr="00EC5CED">
        <w:rPr>
          <w:rFonts w:ascii="楷体_GB2312" w:eastAsia="楷体_GB2312" w:hAnsi="楷体" w:hint="eastAsia"/>
          <w:sz w:val="24"/>
        </w:rPr>
        <w:t>、</w:t>
      </w:r>
      <w:r w:rsidR="0049597A">
        <w:rPr>
          <w:rFonts w:ascii="楷体_GB2312" w:eastAsia="楷体_GB2312" w:hAnsi="楷体" w:hint="eastAsia"/>
          <w:sz w:val="24"/>
        </w:rPr>
        <w:t>上海证券交易所</w:t>
      </w:r>
      <w:r w:rsidRPr="00EC5CED">
        <w:rPr>
          <w:rFonts w:ascii="楷体_GB2312" w:eastAsia="楷体_GB2312" w:hAnsi="楷体" w:hint="eastAsia"/>
          <w:sz w:val="24"/>
        </w:rPr>
        <w:t>地球</w:t>
      </w:r>
      <w:r w:rsidR="004C7909">
        <w:rPr>
          <w:rFonts w:ascii="楷体_GB2312" w:eastAsia="楷体_GB2312" w:hAnsi="楷体" w:hint="eastAsia"/>
          <w:sz w:val="24"/>
        </w:rPr>
        <w:t>站</w:t>
      </w:r>
      <w:r w:rsidRPr="00EC5CED">
        <w:rPr>
          <w:rFonts w:ascii="楷体_GB2312" w:eastAsia="楷体_GB2312" w:hAnsi="楷体" w:hint="eastAsia"/>
          <w:sz w:val="24"/>
        </w:rPr>
        <w:t>。</w:t>
      </w:r>
    </w:p>
    <w:p w:rsidR="00EC5CED" w:rsidRPr="00EC5CED" w:rsidRDefault="00EC5CED" w:rsidP="00EC5CED">
      <w:pPr>
        <w:pStyle w:val="a6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proofErr w:type="gramStart"/>
      <w:r w:rsidRPr="00EC5CED">
        <w:rPr>
          <w:rFonts w:ascii="楷体_GB2312" w:eastAsia="楷体_GB2312" w:hAnsi="楷体" w:hint="eastAsia"/>
          <w:sz w:val="24"/>
        </w:rPr>
        <w:t>深证通托管</w:t>
      </w:r>
      <w:proofErr w:type="gramEnd"/>
      <w:r w:rsidRPr="00EC5CED">
        <w:rPr>
          <w:rFonts w:ascii="楷体_GB2312" w:eastAsia="楷体_GB2312" w:hAnsi="楷体" w:hint="eastAsia"/>
          <w:sz w:val="24"/>
        </w:rPr>
        <w:t>用户须申请直连线路至上交所作为主用线路，广域共享通道只能作为备用线路。</w:t>
      </w:r>
    </w:p>
    <w:p w:rsidR="00643AF0" w:rsidRPr="00EC5CED" w:rsidRDefault="00643AF0" w:rsidP="00643AF0">
      <w:pPr>
        <w:pStyle w:val="a6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用户应保证自身是本业务的最终使用方，用户不得将本业务部分或全部转授权、转售等任何方式给</w:t>
      </w:r>
      <w:proofErr w:type="gramStart"/>
      <w:r w:rsidRPr="00EC5CED">
        <w:rPr>
          <w:rFonts w:ascii="楷体_GB2312" w:eastAsia="楷体_GB2312" w:hAnsi="楷体" w:hint="eastAsia"/>
          <w:sz w:val="24"/>
        </w:rPr>
        <w:t>其他第三</w:t>
      </w:r>
      <w:proofErr w:type="gramEnd"/>
      <w:r w:rsidRPr="00EC5CED">
        <w:rPr>
          <w:rFonts w:ascii="楷体_GB2312" w:eastAsia="楷体_GB2312" w:hAnsi="楷体" w:hint="eastAsia"/>
          <w:sz w:val="24"/>
        </w:rPr>
        <w:t>方使用，更不得代替</w:t>
      </w:r>
      <w:proofErr w:type="gramStart"/>
      <w:r w:rsidRPr="00EC5CED">
        <w:rPr>
          <w:rFonts w:ascii="楷体_GB2312" w:eastAsia="楷体_GB2312" w:hAnsi="楷体" w:hint="eastAsia"/>
          <w:sz w:val="24"/>
        </w:rPr>
        <w:t>其他第三</w:t>
      </w:r>
      <w:proofErr w:type="gramEnd"/>
      <w:r w:rsidRPr="00EC5CED">
        <w:rPr>
          <w:rFonts w:ascii="楷体_GB2312" w:eastAsia="楷体_GB2312" w:hAnsi="楷体" w:hint="eastAsia"/>
          <w:sz w:val="24"/>
        </w:rPr>
        <w:t>方向我司申请本业务，无论用户是否从中获利。</w:t>
      </w:r>
    </w:p>
    <w:p w:rsidR="00643AF0" w:rsidRPr="00EC5CED" w:rsidRDefault="00643AF0" w:rsidP="00643AF0">
      <w:pPr>
        <w:pStyle w:val="a6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用户应及时向本公司支付年使用费。</w:t>
      </w:r>
      <w:r w:rsidR="00CA22DE" w:rsidRPr="00EC5CED">
        <w:rPr>
          <w:rFonts w:ascii="楷体_GB2312" w:eastAsia="楷体_GB2312" w:hAnsi="楷体" w:hint="eastAsia"/>
          <w:sz w:val="24"/>
        </w:rPr>
        <w:t>深</w:t>
      </w:r>
      <w:proofErr w:type="gramStart"/>
      <w:r w:rsidR="00CA22DE" w:rsidRPr="00EC5CED">
        <w:rPr>
          <w:rFonts w:ascii="楷体_GB2312" w:eastAsia="楷体_GB2312" w:hAnsi="楷体" w:hint="eastAsia"/>
          <w:sz w:val="24"/>
        </w:rPr>
        <w:t>证通金融云用户</w:t>
      </w:r>
      <w:proofErr w:type="gramEnd"/>
      <w:r w:rsidR="00CA22DE" w:rsidRPr="00EC5CED">
        <w:rPr>
          <w:rFonts w:ascii="楷体_GB2312" w:eastAsia="楷体_GB2312" w:hAnsi="楷体" w:hint="eastAsia"/>
          <w:sz w:val="24"/>
        </w:rPr>
        <w:t>的交易业务的使用</w:t>
      </w:r>
      <w:r w:rsidRPr="00EC5CED">
        <w:rPr>
          <w:rFonts w:ascii="楷体_GB2312" w:eastAsia="楷体_GB2312" w:hAnsi="楷体" w:hint="eastAsia"/>
          <w:sz w:val="24"/>
        </w:rPr>
        <w:t>费为</w:t>
      </w:r>
      <w:r w:rsidRPr="00EC5CED">
        <w:rPr>
          <w:rFonts w:ascii="楷体_GB2312" w:eastAsia="楷体_GB2312" w:hAnsi="楷体"/>
          <w:sz w:val="24"/>
        </w:rPr>
        <w:t>9.6万元/年</w:t>
      </w:r>
      <w:r w:rsidRPr="00EC5CED">
        <w:rPr>
          <w:rFonts w:ascii="楷体_GB2312" w:eastAsia="楷体_GB2312" w:hAnsi="楷体" w:hint="eastAsia"/>
          <w:sz w:val="24"/>
        </w:rPr>
        <w:t>。本公司有权视情况对收费标准进行调整。如发生因用户原因未能及时支付费用的情况，本公司有权停止提供服务。</w:t>
      </w:r>
    </w:p>
    <w:p w:rsidR="00643AF0" w:rsidRPr="00EC5CED" w:rsidRDefault="004C7909" w:rsidP="00643AF0">
      <w:pPr>
        <w:pStyle w:val="a6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用户如需申请中国证券登记结算有限责任公司（简称：中登公司）的PROP业务，可在中登公司网站下载</w:t>
      </w:r>
      <w:r>
        <w:rPr>
          <w:rFonts w:hint="eastAsia"/>
        </w:rPr>
        <w:t>《</w:t>
      </w:r>
      <w:r>
        <w:rPr>
          <w:rFonts w:hint="eastAsia"/>
        </w:rPr>
        <w:t>PROP</w:t>
      </w:r>
      <w:r>
        <w:rPr>
          <w:rFonts w:hint="eastAsia"/>
        </w:rPr>
        <w:t>系统维护业务申请表》，填写其中的</w:t>
      </w:r>
      <w:r w:rsidRPr="009E40D0">
        <w:rPr>
          <w:rFonts w:ascii="华文楷体" w:eastAsia="华文楷体" w:hAnsi="华文楷体" w:hint="eastAsia"/>
          <w:sz w:val="24"/>
        </w:rPr>
        <w:t>《PROP系统上证通SDH接入联网申请书》</w:t>
      </w:r>
      <w:r>
        <w:rPr>
          <w:rFonts w:ascii="华文楷体" w:eastAsia="华文楷体" w:hAnsi="华文楷体" w:hint="eastAsia"/>
          <w:sz w:val="24"/>
        </w:rPr>
        <w:t>，并传真至中登公司。</w:t>
      </w:r>
    </w:p>
    <w:p w:rsidR="00643AF0" w:rsidRPr="00EC5CED" w:rsidRDefault="00643AF0" w:rsidP="00643AF0">
      <w:pPr>
        <w:pStyle w:val="a6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申请用户应保证申请表中的所有信息均真实、完整、准确，如因故</w:t>
      </w:r>
      <w:r w:rsidRPr="00EC5CED">
        <w:rPr>
          <w:rFonts w:ascii="楷体_GB2312" w:eastAsia="楷体_GB2312" w:hAnsi="楷体" w:hint="eastAsia"/>
          <w:sz w:val="24"/>
        </w:rPr>
        <w:lastRenderedPageBreak/>
        <w:t>必须变更，应及时通知本公司。</w:t>
      </w:r>
    </w:p>
    <w:p w:rsidR="00643AF0" w:rsidRPr="00EC5CED" w:rsidRDefault="00643AF0" w:rsidP="00643AF0">
      <w:pPr>
        <w:pStyle w:val="a6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用户如需办理撤销业务，应按本公司公布的相关指引办理手续。在本公司撤销完成前，无论用户是否实际使用，均视为用户继续使用相应通信产品接入服务，用户应按服务价格向本公司支付相应费用。</w:t>
      </w:r>
    </w:p>
    <w:p w:rsidR="00643AF0" w:rsidRPr="00EC5CED" w:rsidRDefault="00643AF0" w:rsidP="00643AF0">
      <w:pPr>
        <w:pStyle w:val="a6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本指引解释权归本公司所有，本公司有权根据实际需要进行修订。</w:t>
      </w:r>
    </w:p>
    <w:p w:rsidR="00643AF0" w:rsidRDefault="00643AF0" w:rsidP="00643AF0">
      <w:pPr>
        <w:spacing w:line="360" w:lineRule="auto"/>
        <w:rPr>
          <w:rFonts w:ascii="楷体" w:eastAsia="楷体" w:hAnsi="楷体"/>
          <w:sz w:val="24"/>
        </w:rPr>
      </w:pPr>
    </w:p>
    <w:p w:rsidR="00A63563" w:rsidRPr="00EC5CED" w:rsidRDefault="00A63563" w:rsidP="00643AF0">
      <w:pPr>
        <w:spacing w:line="360" w:lineRule="auto"/>
        <w:rPr>
          <w:rFonts w:ascii="楷体" w:eastAsia="楷体" w:hAnsi="楷体"/>
          <w:sz w:val="24"/>
        </w:rPr>
      </w:pPr>
    </w:p>
    <w:p w:rsidR="00A63563" w:rsidRDefault="00A63563" w:rsidP="00A63563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上交所技术有限责任公司资料：</w:t>
      </w:r>
    </w:p>
    <w:p w:rsidR="00A63563" w:rsidRDefault="00A63563" w:rsidP="00A63563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地址：上海市浦东</w:t>
      </w:r>
      <w:proofErr w:type="gramStart"/>
      <w:r>
        <w:rPr>
          <w:rFonts w:ascii="楷体_GB2312" w:eastAsia="楷体_GB2312" w:hint="eastAsia"/>
          <w:sz w:val="24"/>
        </w:rPr>
        <w:t>新区杨</w:t>
      </w:r>
      <w:proofErr w:type="gramEnd"/>
      <w:r>
        <w:rPr>
          <w:rFonts w:ascii="楷体_GB2312" w:eastAsia="楷体_GB2312" w:hint="eastAsia"/>
          <w:sz w:val="24"/>
        </w:rPr>
        <w:t>高南路388号20楼A区      邮编：200127</w:t>
      </w:r>
    </w:p>
    <w:p w:rsidR="00A63563" w:rsidRDefault="00A63563" w:rsidP="00A63563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开户行：工行上海市</w:t>
      </w:r>
      <w:proofErr w:type="gramStart"/>
      <w:r>
        <w:rPr>
          <w:rFonts w:ascii="楷体_GB2312" w:eastAsia="楷体_GB2312" w:hint="eastAsia"/>
          <w:sz w:val="24"/>
        </w:rPr>
        <w:t>新灵路</w:t>
      </w:r>
      <w:proofErr w:type="gramEnd"/>
      <w:r>
        <w:rPr>
          <w:rFonts w:ascii="楷体_GB2312" w:eastAsia="楷体_GB2312" w:hint="eastAsia"/>
          <w:sz w:val="24"/>
        </w:rPr>
        <w:t>支行             账号： 1001192309004613114</w:t>
      </w:r>
    </w:p>
    <w:p w:rsidR="00A63563" w:rsidRDefault="00A63563" w:rsidP="00A63563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市场营销部：021-68607332       </w:t>
      </w:r>
    </w:p>
    <w:p w:rsidR="00643AF0" w:rsidRPr="00EC5CED" w:rsidRDefault="00A63563" w:rsidP="00A63563">
      <w:pPr>
        <w:spacing w:line="360" w:lineRule="auto"/>
        <w:rPr>
          <w:rFonts w:ascii="楷体" w:eastAsia="楷体" w:hAnsi="楷体"/>
          <w:sz w:val="24"/>
        </w:rPr>
      </w:pPr>
      <w:r>
        <w:rPr>
          <w:rFonts w:ascii="楷体_GB2312" w:eastAsia="楷体_GB2312" w:hint="eastAsia"/>
          <w:kern w:val="0"/>
          <w:sz w:val="24"/>
        </w:rPr>
        <w:t>技术服务热线：4009003600-3</w:t>
      </w:r>
    </w:p>
    <w:p w:rsidR="00A63563" w:rsidRDefault="00A63563" w:rsidP="00643AF0">
      <w:pPr>
        <w:spacing w:line="380" w:lineRule="exact"/>
        <w:outlineLvl w:val="2"/>
        <w:rPr>
          <w:rFonts w:ascii="楷体_GB2312" w:eastAsia="楷体_GB2312" w:hAnsi="楷体"/>
          <w:sz w:val="24"/>
        </w:rPr>
      </w:pPr>
    </w:p>
    <w:p w:rsidR="00643AF0" w:rsidRPr="00EC5CED" w:rsidRDefault="00643AF0" w:rsidP="00643AF0">
      <w:pPr>
        <w:spacing w:line="380" w:lineRule="exact"/>
        <w:outlineLvl w:val="2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中国证券登记结算有限责任公司联系热线：021-58774772</w:t>
      </w:r>
    </w:p>
    <w:p w:rsidR="00643AF0" w:rsidRPr="00EC5CED" w:rsidRDefault="00643AF0" w:rsidP="00643AF0">
      <w:pPr>
        <w:spacing w:line="380" w:lineRule="exact"/>
        <w:outlineLvl w:val="2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中国证券登记结算有限责任公司传真号码：021-58888760</w:t>
      </w:r>
    </w:p>
    <w:p w:rsidR="00643AF0" w:rsidRPr="00EC5CED" w:rsidRDefault="00643AF0" w:rsidP="00643AF0">
      <w:pPr>
        <w:spacing w:line="380" w:lineRule="exact"/>
        <w:ind w:left="285"/>
        <w:outlineLvl w:val="2"/>
        <w:rPr>
          <w:rFonts w:ascii="楷体_GB2312" w:eastAsia="楷体_GB2312" w:hAnsi="楷体"/>
          <w:sz w:val="24"/>
        </w:rPr>
      </w:pPr>
    </w:p>
    <w:p w:rsidR="00643AF0" w:rsidRPr="00EC5CED" w:rsidRDefault="00643AF0" w:rsidP="00643AF0">
      <w:pPr>
        <w:spacing w:line="380" w:lineRule="exact"/>
        <w:ind w:left="285"/>
        <w:outlineLvl w:val="2"/>
        <w:rPr>
          <w:rFonts w:ascii="楷体_GB2312" w:eastAsia="楷体_GB2312" w:hAnsi="楷体"/>
          <w:sz w:val="24"/>
        </w:rPr>
      </w:pPr>
    </w:p>
    <w:p w:rsidR="00643AF0" w:rsidRPr="00EC5CED" w:rsidRDefault="00643AF0" w:rsidP="00643AF0">
      <w:pPr>
        <w:spacing w:line="380" w:lineRule="exact"/>
        <w:ind w:leftChars="136" w:left="286" w:firstLineChars="1800" w:firstLine="4320"/>
        <w:jc w:val="right"/>
        <w:outlineLvl w:val="2"/>
        <w:rPr>
          <w:rFonts w:ascii="楷体_GB2312" w:eastAsia="楷体_GB2312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上交所技术有限责任公司</w:t>
      </w:r>
    </w:p>
    <w:p w:rsidR="00643AF0" w:rsidRPr="00EC5CED" w:rsidRDefault="00643AF0" w:rsidP="00643AF0">
      <w:pPr>
        <w:spacing w:line="360" w:lineRule="auto"/>
        <w:rPr>
          <w:rFonts w:ascii="楷体" w:eastAsia="楷体" w:hAnsi="楷体"/>
          <w:sz w:val="24"/>
        </w:rPr>
      </w:pPr>
    </w:p>
    <w:p w:rsidR="00643AF0" w:rsidRPr="00EC5CED" w:rsidRDefault="00643AF0" w:rsidP="00643AF0">
      <w:pPr>
        <w:rPr>
          <w:rFonts w:ascii="宋体" w:hAnsi="宋体"/>
          <w:szCs w:val="21"/>
        </w:rPr>
      </w:pPr>
      <w:r w:rsidRPr="00EC5CED">
        <w:rPr>
          <w:rFonts w:ascii="楷体" w:eastAsia="楷体" w:hAnsi="楷体"/>
          <w:sz w:val="24"/>
        </w:rPr>
        <w:br w:type="page"/>
      </w:r>
      <w:r w:rsidRPr="00EC5CED">
        <w:rPr>
          <w:rFonts w:ascii="宋体" w:hAnsi="宋体" w:hint="eastAsia"/>
          <w:szCs w:val="21"/>
        </w:rPr>
        <w:lastRenderedPageBreak/>
        <w:t>附件一</w:t>
      </w:r>
    </w:p>
    <w:p w:rsidR="00643AF0" w:rsidRPr="00EC5CED" w:rsidRDefault="00CA22DE" w:rsidP="00643AF0">
      <w:pPr>
        <w:jc w:val="center"/>
        <w:rPr>
          <w:rFonts w:ascii="黑体" w:eastAsia="黑体" w:hAnsi="黑体"/>
          <w:bCs/>
          <w:sz w:val="32"/>
          <w:szCs w:val="32"/>
        </w:rPr>
      </w:pPr>
      <w:r w:rsidRPr="00EC5CED">
        <w:rPr>
          <w:rFonts w:ascii="黑体" w:eastAsia="黑体" w:hAnsi="黑体" w:hint="eastAsia"/>
          <w:sz w:val="32"/>
          <w:szCs w:val="32"/>
        </w:rPr>
        <w:t>广域网共享通道交易行情接入服务</w:t>
      </w:r>
      <w:r w:rsidR="00643AF0" w:rsidRPr="00EC5CED">
        <w:rPr>
          <w:rFonts w:ascii="黑体" w:eastAsia="黑体" w:hAnsi="黑体" w:hint="eastAsia"/>
          <w:sz w:val="32"/>
          <w:szCs w:val="32"/>
        </w:rPr>
        <w:t>开通申请订单</w:t>
      </w:r>
    </w:p>
    <w:p w:rsidR="00643AF0" w:rsidRPr="00EC5CED" w:rsidRDefault="00643AF0" w:rsidP="00643AF0">
      <w:pPr>
        <w:spacing w:line="500" w:lineRule="exact"/>
        <w:rPr>
          <w:rFonts w:ascii="楷体_GB2312" w:eastAsia="楷体_GB2312" w:hAnsi="楷体"/>
          <w:sz w:val="24"/>
        </w:rPr>
      </w:pPr>
    </w:p>
    <w:p w:rsidR="00643AF0" w:rsidRPr="00EC5CED" w:rsidRDefault="00643AF0" w:rsidP="00643AF0">
      <w:pPr>
        <w:spacing w:line="500" w:lineRule="exact"/>
        <w:rPr>
          <w:rFonts w:ascii="楷体_GB2312" w:eastAsia="楷体_GB2312" w:hAnsi="楷体"/>
          <w:sz w:val="24"/>
        </w:rPr>
      </w:pPr>
      <w:r w:rsidRPr="00EC5CED">
        <w:rPr>
          <w:rFonts w:ascii="楷体" w:eastAsia="楷体" w:hAnsi="楷体" w:hint="eastAsia"/>
          <w:sz w:val="24"/>
        </w:rPr>
        <w:t>上交所技术有限责任公司</w:t>
      </w:r>
      <w:r w:rsidRPr="00EC5CED">
        <w:rPr>
          <w:rFonts w:ascii="楷体_GB2312" w:eastAsia="楷体_GB2312" w:hAnsi="楷体" w:hint="eastAsia"/>
          <w:sz w:val="24"/>
        </w:rPr>
        <w:t>：</w:t>
      </w:r>
    </w:p>
    <w:p w:rsidR="00643AF0" w:rsidRPr="00EC5CED" w:rsidRDefault="00643AF0" w:rsidP="00643AF0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  <w:r w:rsidRPr="00EC5CED">
        <w:rPr>
          <w:rFonts w:ascii="楷体_GB2312" w:eastAsia="楷体_GB2312" w:hAnsi="楷体" w:hint="eastAsia"/>
          <w:sz w:val="24"/>
        </w:rPr>
        <w:t>本公司为</w:t>
      </w:r>
      <w:proofErr w:type="gramStart"/>
      <w:r w:rsidRPr="00EC5CED">
        <w:rPr>
          <w:rFonts w:ascii="楷体_GB2312" w:eastAsia="楷体_GB2312" w:hAnsi="楷体" w:hint="eastAsia"/>
          <w:sz w:val="24"/>
        </w:rPr>
        <w:t>深证通</w:t>
      </w:r>
      <w:r w:rsidR="00CA22DE" w:rsidRPr="00EC5CED">
        <w:rPr>
          <w:rFonts w:ascii="楷体_GB2312" w:eastAsia="楷体_GB2312" w:hAnsi="楷体" w:hint="eastAsia"/>
          <w:sz w:val="24"/>
        </w:rPr>
        <w:t>托管</w:t>
      </w:r>
      <w:proofErr w:type="gramEnd"/>
      <w:r w:rsidR="00CA22DE" w:rsidRPr="00EC5CED">
        <w:rPr>
          <w:rFonts w:ascii="楷体_GB2312" w:eastAsia="楷体_GB2312" w:hAnsi="楷体" w:hint="eastAsia"/>
          <w:sz w:val="24"/>
        </w:rPr>
        <w:t>/金融云</w:t>
      </w:r>
      <w:r w:rsidRPr="00EC5CED">
        <w:rPr>
          <w:rFonts w:ascii="楷体_GB2312" w:eastAsia="楷体_GB2312" w:hAnsi="楷体" w:hint="eastAsia"/>
          <w:sz w:val="24"/>
        </w:rPr>
        <w:t>用户，</w:t>
      </w:r>
      <w:proofErr w:type="gramStart"/>
      <w:r w:rsidRPr="00EC5CED">
        <w:rPr>
          <w:rFonts w:ascii="楷体_GB2312" w:eastAsia="楷体_GB2312" w:hAnsi="楷体" w:hint="eastAsia"/>
          <w:sz w:val="24"/>
        </w:rPr>
        <w:t>兹申请</w:t>
      </w:r>
      <w:proofErr w:type="gramEnd"/>
      <w:r w:rsidRPr="00EC5CED">
        <w:rPr>
          <w:rFonts w:ascii="楷体_GB2312" w:eastAsia="楷体_GB2312" w:hAnsi="楷体" w:hint="eastAsia"/>
          <w:sz w:val="24"/>
        </w:rPr>
        <w:t>通过</w:t>
      </w:r>
      <w:proofErr w:type="gramStart"/>
      <w:r w:rsidRPr="00EC5CED">
        <w:rPr>
          <w:rFonts w:ascii="楷体_GB2312" w:eastAsia="楷体_GB2312" w:hAnsi="楷体" w:hint="eastAsia"/>
          <w:sz w:val="24"/>
        </w:rPr>
        <w:t>深证通汇聚</w:t>
      </w:r>
      <w:proofErr w:type="gramEnd"/>
      <w:r w:rsidRPr="00EC5CED">
        <w:rPr>
          <w:rFonts w:ascii="楷体_GB2312" w:eastAsia="楷体_GB2312" w:hAnsi="楷体" w:hint="eastAsia"/>
          <w:sz w:val="24"/>
        </w:rPr>
        <w:t>MSTP专线进行上交所</w:t>
      </w:r>
      <w:r w:rsidR="00155D13">
        <w:rPr>
          <w:rFonts w:ascii="楷体_GB2312" w:eastAsia="楷体_GB2312" w:hAnsi="楷体" w:hint="eastAsia"/>
          <w:sz w:val="24"/>
        </w:rPr>
        <w:t>交易</w:t>
      </w:r>
      <w:r w:rsidR="00CA22DE" w:rsidRPr="00EC5CED">
        <w:rPr>
          <w:rFonts w:ascii="楷体_GB2312" w:eastAsia="楷体_GB2312" w:hAnsi="楷体" w:hint="eastAsia"/>
          <w:sz w:val="24"/>
        </w:rPr>
        <w:t>/行情</w:t>
      </w:r>
      <w:r w:rsidRPr="00EC5CED">
        <w:rPr>
          <w:rFonts w:ascii="楷体_GB2312" w:eastAsia="楷体_GB2312" w:hAnsi="楷体" w:hint="eastAsia"/>
          <w:sz w:val="24"/>
        </w:rPr>
        <w:t>业务，</w:t>
      </w:r>
      <w:r w:rsidRPr="00EC5CED">
        <w:rPr>
          <w:rFonts w:ascii="楷体" w:eastAsia="楷体" w:hAnsi="楷体" w:hint="eastAsia"/>
          <w:sz w:val="24"/>
        </w:rPr>
        <w:t>并同意严格遵守与贵公司签订的《上交所技术有限责任公司通信产品接入服务协议》以及</w:t>
      </w:r>
      <w:r w:rsidRPr="00EC5CED">
        <w:rPr>
          <w:rFonts w:ascii="楷体_GB2312" w:eastAsia="楷体_GB2312" w:hAnsi="楷体" w:hint="eastAsia"/>
          <w:sz w:val="24"/>
        </w:rPr>
        <w:t>《</w:t>
      </w:r>
      <w:r w:rsidR="00CA22DE" w:rsidRPr="00EC5CED">
        <w:rPr>
          <w:rFonts w:ascii="楷体_GB2312" w:eastAsia="楷体_GB2312" w:hAnsi="黑体" w:hint="eastAsia"/>
          <w:sz w:val="24"/>
        </w:rPr>
        <w:t>广域网共享通道交易行情接入服务开通</w:t>
      </w:r>
      <w:r w:rsidR="00155D13">
        <w:rPr>
          <w:rFonts w:ascii="楷体_GB2312" w:eastAsia="楷体_GB2312" w:hAnsi="黑体" w:hint="eastAsia"/>
          <w:sz w:val="24"/>
        </w:rPr>
        <w:t>申请</w:t>
      </w:r>
      <w:r w:rsidR="00CA22DE" w:rsidRPr="00EC5CED">
        <w:rPr>
          <w:rFonts w:ascii="楷体_GB2312" w:eastAsia="楷体_GB2312" w:hAnsi="黑体" w:hint="eastAsia"/>
          <w:sz w:val="24"/>
        </w:rPr>
        <w:t>指引</w:t>
      </w:r>
      <w:r w:rsidRPr="00EC5CED">
        <w:rPr>
          <w:rFonts w:ascii="楷体_GB2312" w:eastAsia="楷体_GB2312" w:hAnsi="楷体" w:hint="eastAsia"/>
          <w:sz w:val="24"/>
        </w:rPr>
        <w:t>》中所列各项条款</w:t>
      </w:r>
      <w:r w:rsidRPr="00EC5CED">
        <w:rPr>
          <w:rFonts w:ascii="楷体" w:eastAsia="楷体" w:hAnsi="楷体" w:hint="eastAsia"/>
          <w:sz w:val="24"/>
        </w:rPr>
        <w:t>，承担相关的责任和义务。</w:t>
      </w:r>
    </w:p>
    <w:p w:rsidR="00643AF0" w:rsidRPr="00EC5CED" w:rsidRDefault="00643AF0" w:rsidP="00643AF0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</w:rPr>
      </w:pPr>
    </w:p>
    <w:p w:rsidR="00643AF0" w:rsidRPr="00EC5CED" w:rsidRDefault="00643AF0" w:rsidP="00643AF0">
      <w:pPr>
        <w:pStyle w:val="a5"/>
        <w:snapToGrid w:val="0"/>
        <w:spacing w:line="240" w:lineRule="atLeast"/>
        <w:rPr>
          <w:rFonts w:ascii="楷体" w:eastAsia="楷体" w:hAnsi="楷体"/>
        </w:rPr>
      </w:pPr>
    </w:p>
    <w:p w:rsidR="00643AF0" w:rsidRPr="00EC5CED" w:rsidRDefault="00643AF0" w:rsidP="00643AF0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EC5CED">
        <w:rPr>
          <w:rFonts w:ascii="楷体" w:eastAsia="楷体" w:hAnsi="楷体" w:hint="eastAsia"/>
          <w:sz w:val="24"/>
          <w:szCs w:val="24"/>
        </w:rPr>
        <w:t xml:space="preserve">申请单位全称： </w:t>
      </w:r>
    </w:p>
    <w:p w:rsidR="00643AF0" w:rsidRPr="00EC5CED" w:rsidRDefault="00643AF0" w:rsidP="00643AF0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</w:p>
    <w:p w:rsidR="00643AF0" w:rsidRPr="00EC5CED" w:rsidRDefault="00643AF0" w:rsidP="00643AF0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EC5CED">
        <w:rPr>
          <w:rFonts w:ascii="楷体" w:eastAsia="楷体" w:hAnsi="楷体" w:hint="eastAsia"/>
          <w:sz w:val="24"/>
          <w:szCs w:val="24"/>
        </w:rPr>
        <w:t>通信产品接入服务协议编号：</w:t>
      </w:r>
    </w:p>
    <w:p w:rsidR="00643AF0" w:rsidRPr="00EC5CED" w:rsidRDefault="00643AF0" w:rsidP="00643AF0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</w:p>
    <w:p w:rsidR="00643AF0" w:rsidRPr="00EC5CED" w:rsidRDefault="00257177" w:rsidP="00643AF0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EC5CED">
        <w:rPr>
          <w:rFonts w:ascii="楷体" w:eastAsia="楷体" w:hAnsi="楷体" w:hint="eastAsia"/>
          <w:sz w:val="24"/>
          <w:szCs w:val="24"/>
        </w:rPr>
        <w:t>联系</w:t>
      </w:r>
      <w:r w:rsidR="00643AF0" w:rsidRPr="00EC5CED">
        <w:rPr>
          <w:rFonts w:ascii="楷体" w:eastAsia="楷体" w:hAnsi="楷体" w:hint="eastAsia"/>
          <w:sz w:val="24"/>
          <w:szCs w:val="24"/>
        </w:rPr>
        <w:t xml:space="preserve">地址： </w:t>
      </w:r>
    </w:p>
    <w:p w:rsidR="00643AF0" w:rsidRPr="00EC5CED" w:rsidRDefault="00643AF0" w:rsidP="00643AF0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</w:p>
    <w:p w:rsidR="00643AF0" w:rsidRPr="00EC5CED" w:rsidRDefault="00643AF0" w:rsidP="00643AF0">
      <w:pPr>
        <w:pStyle w:val="a5"/>
        <w:snapToGrid w:val="0"/>
        <w:spacing w:line="240" w:lineRule="atLeast"/>
        <w:ind w:firstLine="465"/>
        <w:rPr>
          <w:rFonts w:ascii="楷体" w:eastAsia="楷体" w:hAnsi="楷体"/>
          <w:sz w:val="24"/>
          <w:szCs w:val="24"/>
        </w:rPr>
      </w:pPr>
      <w:r w:rsidRPr="00EC5CED">
        <w:rPr>
          <w:rFonts w:ascii="楷体" w:eastAsia="楷体" w:hAnsi="楷体" w:hint="eastAsia"/>
          <w:sz w:val="24"/>
          <w:szCs w:val="24"/>
        </w:rPr>
        <w:t>联系人：</w:t>
      </w:r>
    </w:p>
    <w:p w:rsidR="00643AF0" w:rsidRDefault="00643AF0" w:rsidP="00643AF0">
      <w:pPr>
        <w:pStyle w:val="a5"/>
        <w:snapToGrid w:val="0"/>
        <w:spacing w:line="240" w:lineRule="atLeast"/>
        <w:ind w:firstLine="465"/>
        <w:rPr>
          <w:rFonts w:ascii="楷体" w:eastAsia="楷体" w:hAnsi="楷体"/>
          <w:sz w:val="24"/>
          <w:szCs w:val="24"/>
        </w:rPr>
      </w:pPr>
    </w:p>
    <w:p w:rsidR="0049597A" w:rsidRPr="00EC5CED" w:rsidRDefault="0049597A" w:rsidP="00643AF0">
      <w:pPr>
        <w:pStyle w:val="a5"/>
        <w:snapToGrid w:val="0"/>
        <w:spacing w:line="240" w:lineRule="atLeast"/>
        <w:ind w:firstLine="465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联系地址：</w:t>
      </w:r>
    </w:p>
    <w:p w:rsidR="00643AF0" w:rsidRPr="00EC5CED" w:rsidRDefault="00643AF0" w:rsidP="00643AF0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EC5CED">
        <w:rPr>
          <w:rFonts w:ascii="楷体" w:eastAsia="楷体" w:hAnsi="楷体" w:hint="eastAsia"/>
          <w:sz w:val="24"/>
          <w:szCs w:val="24"/>
        </w:rPr>
        <w:t xml:space="preserve">联系电话(区号)    ：              </w:t>
      </w:r>
    </w:p>
    <w:p w:rsidR="00643AF0" w:rsidRPr="00EC5CED" w:rsidRDefault="00643AF0" w:rsidP="00643AF0">
      <w:pPr>
        <w:pStyle w:val="a5"/>
        <w:snapToGrid w:val="0"/>
        <w:spacing w:line="240" w:lineRule="atLeast"/>
        <w:rPr>
          <w:rFonts w:ascii="楷体" w:eastAsia="楷体" w:hAnsi="楷体"/>
          <w:sz w:val="24"/>
          <w:szCs w:val="24"/>
        </w:rPr>
      </w:pPr>
    </w:p>
    <w:p w:rsidR="00643AF0" w:rsidRPr="00EC5CED" w:rsidRDefault="00643AF0" w:rsidP="00643AF0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EC5CED">
        <w:rPr>
          <w:rFonts w:ascii="楷体" w:eastAsia="楷体" w:hAnsi="楷体" w:hint="eastAsia"/>
          <w:sz w:val="24"/>
          <w:szCs w:val="24"/>
        </w:rPr>
        <w:t>电子邮件：</w:t>
      </w:r>
    </w:p>
    <w:p w:rsidR="00643AF0" w:rsidRPr="00EC5CED" w:rsidRDefault="00643AF0" w:rsidP="00643AF0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</w:p>
    <w:p w:rsidR="00CA22DE" w:rsidRPr="00EC5CED" w:rsidRDefault="00CA22DE" w:rsidP="00643AF0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EC5CED">
        <w:rPr>
          <w:rFonts w:ascii="楷体" w:eastAsia="楷体" w:hAnsi="楷体" w:hint="eastAsia"/>
          <w:sz w:val="24"/>
          <w:szCs w:val="24"/>
        </w:rPr>
        <w:t>用户类型（单选）：</w:t>
      </w:r>
    </w:p>
    <w:p w:rsidR="00CA22DE" w:rsidRPr="00EC5CED" w:rsidRDefault="00CA22DE" w:rsidP="00643AF0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</w:rPr>
      </w:pPr>
      <w:r w:rsidRPr="00EC5CED">
        <w:rPr>
          <w:rFonts w:ascii="楷体" w:eastAsia="楷体" w:hAnsi="楷体" w:hint="eastAsia"/>
          <w:sz w:val="24"/>
          <w:szCs w:val="24"/>
        </w:rPr>
        <w:tab/>
        <w:t xml:space="preserve"> </w:t>
      </w:r>
      <w:r w:rsidRPr="00EC5CED">
        <w:rPr>
          <w:rFonts w:ascii="楷体" w:eastAsia="楷体" w:hAnsi="楷体" w:hint="eastAsia"/>
          <w:sz w:val="24"/>
        </w:rPr>
        <w:t>□深证通托管用户（</w:t>
      </w:r>
      <w:r w:rsidR="001F7D35" w:rsidRPr="00EC5CED">
        <w:rPr>
          <w:rFonts w:ascii="楷体" w:eastAsia="楷体" w:hAnsi="楷体" w:hint="eastAsia"/>
          <w:sz w:val="24"/>
        </w:rPr>
        <w:t>○</w:t>
      </w:r>
      <w:r w:rsidRPr="00EC5CED">
        <w:rPr>
          <w:rFonts w:ascii="楷体" w:eastAsia="楷体" w:hAnsi="楷体" w:hint="eastAsia"/>
          <w:sz w:val="24"/>
        </w:rPr>
        <w:t>南方中心）</w:t>
      </w:r>
    </w:p>
    <w:p w:rsidR="00CA22DE" w:rsidRPr="00EC5CED" w:rsidRDefault="00CA22DE" w:rsidP="00643AF0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EC5CED">
        <w:rPr>
          <w:rFonts w:ascii="楷体" w:eastAsia="楷体" w:hAnsi="楷体" w:hint="eastAsia"/>
          <w:sz w:val="24"/>
        </w:rPr>
        <w:tab/>
        <w:t xml:space="preserve"> □深</w:t>
      </w:r>
      <w:proofErr w:type="gramStart"/>
      <w:r w:rsidRPr="00EC5CED">
        <w:rPr>
          <w:rFonts w:ascii="楷体" w:eastAsia="楷体" w:hAnsi="楷体" w:hint="eastAsia"/>
          <w:sz w:val="24"/>
        </w:rPr>
        <w:t>证通金融云</w:t>
      </w:r>
      <w:proofErr w:type="gramEnd"/>
      <w:r w:rsidRPr="00EC5CED">
        <w:rPr>
          <w:rFonts w:ascii="楷体" w:eastAsia="楷体" w:hAnsi="楷体" w:hint="eastAsia"/>
          <w:sz w:val="24"/>
        </w:rPr>
        <w:t xml:space="preserve">用户（○南方中心 </w:t>
      </w:r>
      <w:r w:rsidR="00132079" w:rsidRPr="00EC5CED">
        <w:rPr>
          <w:rFonts w:ascii="楷体" w:eastAsia="楷体" w:hAnsi="楷体" w:hint="eastAsia"/>
          <w:sz w:val="24"/>
        </w:rPr>
        <w:t>○北京中心</w:t>
      </w:r>
      <w:r w:rsidRPr="00EC5CED">
        <w:rPr>
          <w:rFonts w:ascii="楷体" w:eastAsia="楷体" w:hAnsi="楷体" w:hint="eastAsia"/>
          <w:sz w:val="24"/>
        </w:rPr>
        <w:t>）</w:t>
      </w:r>
    </w:p>
    <w:p w:rsidR="00CA22DE" w:rsidRPr="00EC5CED" w:rsidRDefault="00CA22DE" w:rsidP="00CA22DE">
      <w:pPr>
        <w:pStyle w:val="a5"/>
        <w:snapToGrid w:val="0"/>
        <w:spacing w:line="240" w:lineRule="atLeast"/>
        <w:ind w:firstLineChars="200" w:firstLine="480"/>
        <w:rPr>
          <w:rFonts w:ascii="黑体" w:eastAsia="黑体"/>
          <w:sz w:val="24"/>
          <w:szCs w:val="24"/>
        </w:rPr>
      </w:pPr>
    </w:p>
    <w:p w:rsidR="00CA22DE" w:rsidRPr="00EC5CED" w:rsidRDefault="00CA22DE" w:rsidP="00CA22DE">
      <w:pPr>
        <w:pStyle w:val="a5"/>
        <w:snapToGrid w:val="0"/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EC5CED">
        <w:rPr>
          <w:rFonts w:ascii="楷体" w:eastAsia="楷体" w:hAnsi="楷体" w:hint="eastAsia"/>
          <w:sz w:val="24"/>
          <w:szCs w:val="24"/>
        </w:rPr>
        <w:t xml:space="preserve">开通业务（单选）：     </w:t>
      </w:r>
    </w:p>
    <w:p w:rsidR="00CA22DE" w:rsidRPr="00EC5CED" w:rsidRDefault="00CA22DE" w:rsidP="00CA22DE">
      <w:pPr>
        <w:ind w:leftChars="500" w:left="1050"/>
        <w:rPr>
          <w:rFonts w:ascii="楷体" w:eastAsia="楷体" w:hAnsi="楷体"/>
          <w:sz w:val="24"/>
        </w:rPr>
      </w:pPr>
      <w:r w:rsidRPr="00EC5CED">
        <w:rPr>
          <w:rFonts w:ascii="楷体" w:eastAsia="楷体" w:hAnsi="楷体" w:hint="eastAsia"/>
          <w:sz w:val="24"/>
        </w:rPr>
        <w:t>□</w:t>
      </w:r>
      <w:r w:rsidR="00132079" w:rsidRPr="00EC5CED">
        <w:rPr>
          <w:rFonts w:ascii="楷体" w:eastAsia="楷体" w:hAnsi="楷体" w:hint="eastAsia"/>
          <w:sz w:val="24"/>
        </w:rPr>
        <w:t>交易业务（接入交易单元数量：</w:t>
      </w:r>
      <w:r w:rsidR="00132079" w:rsidRPr="00EC5CED">
        <w:rPr>
          <w:rFonts w:ascii="楷体" w:eastAsia="楷体" w:hAnsi="楷体" w:hint="eastAsia"/>
          <w:sz w:val="24"/>
          <w:u w:val="single"/>
        </w:rPr>
        <w:t xml:space="preserve">      </w:t>
      </w:r>
      <w:bookmarkStart w:id="0" w:name="_GoBack"/>
      <w:bookmarkEnd w:id="0"/>
      <w:r w:rsidR="00132079" w:rsidRPr="00EC5CED">
        <w:rPr>
          <w:rFonts w:ascii="楷体" w:eastAsia="楷体" w:hAnsi="楷体" w:hint="eastAsia"/>
          <w:sz w:val="24"/>
        </w:rPr>
        <w:t>）</w:t>
      </w:r>
    </w:p>
    <w:p w:rsidR="00CA22DE" w:rsidRPr="00EC5CED" w:rsidRDefault="00CA22DE" w:rsidP="00CA22DE">
      <w:pPr>
        <w:ind w:leftChars="500" w:left="1050"/>
        <w:rPr>
          <w:rFonts w:ascii="楷体" w:eastAsia="楷体" w:hAnsi="楷体"/>
          <w:sz w:val="24"/>
        </w:rPr>
      </w:pPr>
      <w:r w:rsidRPr="00EC5CED">
        <w:rPr>
          <w:rFonts w:ascii="楷体" w:eastAsia="楷体" w:hAnsi="楷体" w:hint="eastAsia"/>
          <w:sz w:val="24"/>
        </w:rPr>
        <w:t>□</w:t>
      </w:r>
      <w:r w:rsidR="00132079" w:rsidRPr="00EC5CED">
        <w:rPr>
          <w:rFonts w:ascii="楷体" w:eastAsia="楷体" w:hAnsi="楷体" w:hint="eastAsia"/>
          <w:sz w:val="24"/>
        </w:rPr>
        <w:t>行情业务</w:t>
      </w:r>
    </w:p>
    <w:p w:rsidR="00132079" w:rsidRPr="00EC5CED" w:rsidRDefault="00132079" w:rsidP="00132079">
      <w:pPr>
        <w:rPr>
          <w:rFonts w:ascii="楷体" w:eastAsia="楷体" w:hAnsi="楷体"/>
          <w:szCs w:val="21"/>
        </w:rPr>
      </w:pPr>
      <w:r w:rsidRPr="00EC5CED">
        <w:rPr>
          <w:rFonts w:ascii="楷体" w:eastAsia="楷体" w:hAnsi="楷体" w:hint="eastAsia"/>
          <w:sz w:val="24"/>
        </w:rPr>
        <w:tab/>
      </w:r>
      <w:r w:rsidRPr="00EC5CED">
        <w:rPr>
          <w:rFonts w:ascii="楷体" w:eastAsia="楷体" w:hAnsi="楷体" w:hint="eastAsia"/>
          <w:sz w:val="24"/>
        </w:rPr>
        <w:tab/>
        <w:t xml:space="preserve">  </w:t>
      </w:r>
      <w:r w:rsidRPr="00EC5CED">
        <w:rPr>
          <w:rFonts w:ascii="楷体" w:eastAsia="楷体" w:hAnsi="楷体" w:hint="eastAsia"/>
          <w:szCs w:val="21"/>
        </w:rPr>
        <w:t>注：同一类型的用户在深证通同</w:t>
      </w:r>
      <w:proofErr w:type="gramStart"/>
      <w:r w:rsidRPr="00EC5CED">
        <w:rPr>
          <w:rFonts w:ascii="楷体" w:eastAsia="楷体" w:hAnsi="楷体" w:hint="eastAsia"/>
          <w:szCs w:val="21"/>
        </w:rPr>
        <w:t>一</w:t>
      </w:r>
      <w:proofErr w:type="gramEnd"/>
      <w:r w:rsidRPr="00EC5CED">
        <w:rPr>
          <w:rFonts w:ascii="楷体" w:eastAsia="楷体" w:hAnsi="楷体" w:hint="eastAsia"/>
          <w:szCs w:val="21"/>
        </w:rPr>
        <w:t>机房只能申请一次交易业务、一次行情业务</w:t>
      </w:r>
    </w:p>
    <w:p w:rsidR="00CA22DE" w:rsidRPr="00EC5CED" w:rsidRDefault="00CA22DE" w:rsidP="00CA22DE">
      <w:pPr>
        <w:pStyle w:val="a5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</w:p>
    <w:p w:rsidR="00132079" w:rsidRPr="00EC5CED" w:rsidRDefault="00132079" w:rsidP="00CA22DE">
      <w:pPr>
        <w:pStyle w:val="a5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</w:p>
    <w:p w:rsidR="00132079" w:rsidRPr="00EC5CED" w:rsidRDefault="00132079" w:rsidP="00CA22DE">
      <w:pPr>
        <w:pStyle w:val="a5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</w:p>
    <w:p w:rsidR="00CA22DE" w:rsidRPr="00EC5CED" w:rsidRDefault="00CA22DE" w:rsidP="00CA22DE">
      <w:pPr>
        <w:tabs>
          <w:tab w:val="left" w:pos="4320"/>
        </w:tabs>
        <w:ind w:leftChars="2141" w:left="4496"/>
        <w:rPr>
          <w:rFonts w:ascii="楷体_GB2312" w:eastAsia="楷体_GB2312"/>
          <w:bCs/>
          <w:szCs w:val="21"/>
        </w:rPr>
      </w:pPr>
      <w:r w:rsidRPr="00EC5CED">
        <w:rPr>
          <w:rFonts w:ascii="楷体_GB2312" w:eastAsia="楷体_GB2312" w:hint="eastAsia"/>
          <w:bCs/>
          <w:szCs w:val="21"/>
        </w:rPr>
        <w:t>你</w:t>
      </w:r>
      <w:r w:rsidR="00132079" w:rsidRPr="00EC5CED">
        <w:rPr>
          <w:rFonts w:ascii="楷体_GB2312" w:eastAsia="楷体_GB2312" w:hint="eastAsia"/>
          <w:bCs/>
          <w:szCs w:val="21"/>
        </w:rPr>
        <w:t>单位</w:t>
      </w:r>
      <w:r w:rsidRPr="00EC5CED">
        <w:rPr>
          <w:rFonts w:ascii="楷体_GB2312" w:eastAsia="楷体_GB2312" w:hint="eastAsia"/>
          <w:bCs/>
          <w:szCs w:val="21"/>
        </w:rPr>
        <w:t>申请</w:t>
      </w:r>
      <w:proofErr w:type="gramStart"/>
      <w:r w:rsidRPr="00EC5CED">
        <w:rPr>
          <w:rFonts w:ascii="楷体_GB2312" w:eastAsia="楷体_GB2312" w:hint="eastAsia"/>
          <w:bCs/>
          <w:szCs w:val="21"/>
        </w:rPr>
        <w:t>已经我</w:t>
      </w:r>
      <w:proofErr w:type="gramEnd"/>
      <w:r w:rsidRPr="00EC5CED">
        <w:rPr>
          <w:rFonts w:ascii="楷体_GB2312" w:eastAsia="楷体_GB2312" w:hint="eastAsia"/>
          <w:bCs/>
          <w:szCs w:val="21"/>
        </w:rPr>
        <w:t>公司核准通过。</w:t>
      </w:r>
    </w:p>
    <w:p w:rsidR="00CA22DE" w:rsidRPr="00EC5CED" w:rsidRDefault="00CA22DE" w:rsidP="00CA22DE">
      <w:pPr>
        <w:tabs>
          <w:tab w:val="left" w:pos="5235"/>
        </w:tabs>
        <w:rPr>
          <w:rFonts w:ascii="楷体_GB2312" w:eastAsia="楷体_GB2312"/>
          <w:bCs/>
          <w:szCs w:val="21"/>
        </w:rPr>
      </w:pPr>
      <w:r w:rsidRPr="00EC5CED">
        <w:rPr>
          <w:rFonts w:ascii="楷体_GB2312" w:eastAsia="楷体_GB2312" w:hint="eastAsia"/>
          <w:bCs/>
          <w:szCs w:val="21"/>
        </w:rPr>
        <w:t>申请单位：（公章）                          核准单位：上交所技术有限责任公司</w:t>
      </w:r>
    </w:p>
    <w:p w:rsidR="00CA22DE" w:rsidRPr="00EC5CED" w:rsidRDefault="00CA22DE" w:rsidP="00CA22DE">
      <w:pPr>
        <w:tabs>
          <w:tab w:val="left" w:pos="5235"/>
        </w:tabs>
        <w:rPr>
          <w:rFonts w:ascii="楷体" w:eastAsia="楷体" w:hAnsi="楷体"/>
          <w:szCs w:val="21"/>
        </w:rPr>
      </w:pPr>
      <w:r w:rsidRPr="00EC5CED">
        <w:rPr>
          <w:rFonts w:ascii="楷体_GB2312" w:eastAsia="楷体_GB2312" w:hint="eastAsia"/>
          <w:bCs/>
          <w:szCs w:val="21"/>
        </w:rPr>
        <w:t>日期：二О</w:t>
      </w:r>
      <w:r w:rsidR="008F7587">
        <w:rPr>
          <w:rFonts w:ascii="楷体_GB2312" w:eastAsia="楷体_GB2312" w:hint="eastAsia"/>
          <w:bCs/>
          <w:szCs w:val="21"/>
        </w:rPr>
        <w:t>二</w:t>
      </w:r>
      <w:r w:rsidRPr="00EC5CED">
        <w:rPr>
          <w:rFonts w:ascii="楷体_GB2312" w:eastAsia="楷体_GB2312" w:hint="eastAsia"/>
          <w:bCs/>
          <w:szCs w:val="21"/>
          <w:u w:val="single"/>
        </w:rPr>
        <w:t xml:space="preserve">    </w:t>
      </w:r>
      <w:r w:rsidRPr="00EC5CED">
        <w:rPr>
          <w:rFonts w:ascii="楷体_GB2312" w:eastAsia="楷体_GB2312" w:hint="eastAsia"/>
          <w:bCs/>
          <w:szCs w:val="21"/>
        </w:rPr>
        <w:t>年</w:t>
      </w:r>
      <w:r w:rsidRPr="00EC5CED">
        <w:rPr>
          <w:rFonts w:ascii="楷体_GB2312" w:eastAsia="楷体_GB2312" w:hint="eastAsia"/>
          <w:bCs/>
          <w:szCs w:val="21"/>
          <w:u w:val="single"/>
        </w:rPr>
        <w:t xml:space="preserve"> </w:t>
      </w:r>
      <w:r w:rsidR="009B16DF">
        <w:rPr>
          <w:rFonts w:ascii="楷体_GB2312" w:eastAsia="楷体_GB2312" w:hint="eastAsia"/>
          <w:bCs/>
          <w:szCs w:val="21"/>
          <w:u w:val="single"/>
        </w:rPr>
        <w:t xml:space="preserve">  </w:t>
      </w:r>
      <w:r w:rsidRPr="00EC5CED">
        <w:rPr>
          <w:rFonts w:ascii="楷体_GB2312" w:eastAsia="楷体_GB2312" w:hint="eastAsia"/>
          <w:bCs/>
          <w:szCs w:val="21"/>
          <w:u w:val="single"/>
        </w:rPr>
        <w:t xml:space="preserve"> </w:t>
      </w:r>
      <w:r w:rsidRPr="00EC5CED">
        <w:rPr>
          <w:rFonts w:ascii="楷体_GB2312" w:eastAsia="楷体_GB2312" w:hint="eastAsia"/>
          <w:bCs/>
          <w:szCs w:val="21"/>
        </w:rPr>
        <w:t>月</w:t>
      </w:r>
      <w:r w:rsidRPr="00EC5CED">
        <w:rPr>
          <w:rFonts w:ascii="楷体_GB2312" w:eastAsia="楷体_GB2312" w:hint="eastAsia"/>
          <w:bCs/>
          <w:szCs w:val="21"/>
          <w:u w:val="single"/>
        </w:rPr>
        <w:t xml:space="preserve">    </w:t>
      </w:r>
      <w:r w:rsidRPr="00EC5CED">
        <w:rPr>
          <w:rFonts w:ascii="楷体_GB2312" w:eastAsia="楷体_GB2312" w:hint="eastAsia"/>
          <w:bCs/>
          <w:szCs w:val="21"/>
        </w:rPr>
        <w:t xml:space="preserve">日               日期：二О </w:t>
      </w:r>
      <w:r w:rsidR="008F7587">
        <w:rPr>
          <w:rFonts w:ascii="楷体_GB2312" w:eastAsia="楷体_GB2312" w:hint="eastAsia"/>
          <w:bCs/>
          <w:szCs w:val="21"/>
        </w:rPr>
        <w:t>二</w:t>
      </w:r>
      <w:r w:rsidRPr="00EC5CED">
        <w:rPr>
          <w:rFonts w:ascii="楷体_GB2312" w:eastAsia="楷体_GB2312" w:hint="eastAsia"/>
          <w:bCs/>
          <w:szCs w:val="21"/>
          <w:u w:val="single"/>
        </w:rPr>
        <w:t xml:space="preserve">  </w:t>
      </w:r>
      <w:r w:rsidR="009B16DF">
        <w:rPr>
          <w:rFonts w:ascii="楷体_GB2312" w:eastAsia="楷体_GB2312" w:hint="eastAsia"/>
          <w:bCs/>
          <w:szCs w:val="21"/>
          <w:u w:val="single"/>
        </w:rPr>
        <w:t xml:space="preserve">  </w:t>
      </w:r>
      <w:r w:rsidRPr="00EC5CED">
        <w:rPr>
          <w:rFonts w:ascii="楷体_GB2312" w:eastAsia="楷体_GB2312" w:hint="eastAsia"/>
          <w:bCs/>
          <w:szCs w:val="21"/>
          <w:u w:val="single"/>
        </w:rPr>
        <w:t xml:space="preserve"> </w:t>
      </w:r>
      <w:r w:rsidRPr="00EC5CED">
        <w:rPr>
          <w:rFonts w:ascii="楷体_GB2312" w:eastAsia="楷体_GB2312" w:hint="eastAsia"/>
          <w:bCs/>
          <w:szCs w:val="21"/>
        </w:rPr>
        <w:t>年</w:t>
      </w:r>
      <w:r w:rsidRPr="00EC5CED">
        <w:rPr>
          <w:rFonts w:ascii="楷体_GB2312" w:eastAsia="楷体_GB2312" w:hint="eastAsia"/>
          <w:bCs/>
          <w:szCs w:val="21"/>
          <w:u w:val="single"/>
        </w:rPr>
        <w:t xml:space="preserve">     </w:t>
      </w:r>
      <w:r w:rsidRPr="00EC5CED">
        <w:rPr>
          <w:rFonts w:ascii="楷体_GB2312" w:eastAsia="楷体_GB2312" w:hint="eastAsia"/>
          <w:bCs/>
          <w:szCs w:val="21"/>
        </w:rPr>
        <w:t>月</w:t>
      </w:r>
      <w:r w:rsidRPr="00EC5CED">
        <w:rPr>
          <w:rFonts w:ascii="楷体_GB2312" w:eastAsia="楷体_GB2312" w:hint="eastAsia"/>
          <w:bCs/>
          <w:szCs w:val="21"/>
          <w:u w:val="single"/>
        </w:rPr>
        <w:t xml:space="preserve">    </w:t>
      </w:r>
      <w:r w:rsidRPr="00EC5CED">
        <w:rPr>
          <w:rFonts w:ascii="楷体_GB2312" w:eastAsia="楷体_GB2312" w:hint="eastAsia"/>
          <w:bCs/>
          <w:szCs w:val="21"/>
        </w:rPr>
        <w:t>日</w:t>
      </w:r>
    </w:p>
    <w:sectPr w:rsidR="00CA22DE" w:rsidRPr="00EC5CED" w:rsidSect="008D43F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29" w:rsidRDefault="00EB6A29" w:rsidP="00643AF0">
      <w:r>
        <w:separator/>
      </w:r>
    </w:p>
  </w:endnote>
  <w:endnote w:type="continuationSeparator" w:id="0">
    <w:p w:rsidR="00EB6A29" w:rsidRDefault="00EB6A29" w:rsidP="0064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29" w:rsidRDefault="00EB6A29" w:rsidP="00643AF0">
      <w:r>
        <w:separator/>
      </w:r>
    </w:p>
  </w:footnote>
  <w:footnote w:type="continuationSeparator" w:id="0">
    <w:p w:rsidR="00EB6A29" w:rsidRDefault="00EB6A29" w:rsidP="0064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D4" w:rsidRPr="001918C2" w:rsidRDefault="00643AF0" w:rsidP="008F7587">
    <w:pPr>
      <w:spacing w:line="360" w:lineRule="auto"/>
      <w:ind w:leftChars="-540" w:left="-1134" w:firstLineChars="500" w:firstLine="1050"/>
      <w:rPr>
        <w:rFonts w:ascii="宋体" w:hAnsi="宋体"/>
        <w:b/>
        <w:sz w:val="18"/>
        <w:szCs w:val="18"/>
      </w:rPr>
    </w:pPr>
    <w:r>
      <w:rPr>
        <w:rFonts w:ascii="黑体" w:eastAsia="黑体" w:hint="eastAsia"/>
        <w:kern w:val="0"/>
        <w:szCs w:val="21"/>
      </w:rPr>
      <w:t>编号：</w:t>
    </w:r>
    <w:r w:rsidR="008F7587">
      <w:rPr>
        <w:rFonts w:ascii="黑体" w:eastAsia="黑体" w:hint="eastAsia"/>
        <w:kern w:val="0"/>
        <w:szCs w:val="21"/>
      </w:rPr>
      <w:t>TX-G</w:t>
    </w:r>
    <w:r w:rsidR="00EA0CF4">
      <w:rPr>
        <w:rFonts w:ascii="黑体" w:eastAsia="黑体" w:hint="eastAsia"/>
        <w:kern w:val="0"/>
        <w:szCs w:val="21"/>
      </w:rPr>
      <w:t>X</w:t>
    </w:r>
    <w:r w:rsidR="008F7587">
      <w:rPr>
        <w:rFonts w:ascii="黑体" w:eastAsia="黑体" w:hint="eastAsia"/>
        <w:kern w:val="0"/>
        <w:szCs w:val="21"/>
      </w:rPr>
      <w:t xml:space="preserve">TD-A-V4.0       </w:t>
    </w:r>
    <w:r>
      <w:rPr>
        <w:rFonts w:ascii="黑体" w:eastAsia="黑体" w:hint="eastAsia"/>
        <w:kern w:val="0"/>
        <w:szCs w:val="21"/>
      </w:rPr>
      <w:t xml:space="preserve">  </w:t>
    </w:r>
    <w:r>
      <w:rPr>
        <w:rFonts w:ascii="宋体" w:hAnsi="宋体" w:hint="eastAsia"/>
        <w:kern w:val="0"/>
        <w:szCs w:val="21"/>
      </w:rPr>
      <w:t xml:space="preserve"> </w:t>
    </w:r>
    <w:r>
      <w:rPr>
        <w:rFonts w:ascii="宋体" w:hAnsi="宋体" w:hint="eastAsia"/>
        <w:b/>
        <w:kern w:val="0"/>
        <w:szCs w:val="21"/>
      </w:rPr>
      <w:t xml:space="preserve">            </w:t>
    </w:r>
    <w:r>
      <w:rPr>
        <w:rFonts w:ascii="黑体" w:eastAsia="黑体" w:hint="eastAsia"/>
        <w:kern w:val="0"/>
        <w:szCs w:val="21"/>
      </w:rPr>
      <w:t>申请用户在填写申请前须与客户经理联系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19D"/>
    <w:multiLevelType w:val="hybridMultilevel"/>
    <w:tmpl w:val="E8106BE0"/>
    <w:lvl w:ilvl="0" w:tplc="8778A5AA">
      <w:start w:val="1"/>
      <w:numFmt w:val="japaneseCounting"/>
      <w:lvlText w:val="第%1条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AF0"/>
    <w:rsid w:val="000205AC"/>
    <w:rsid w:val="00067CF6"/>
    <w:rsid w:val="000A6975"/>
    <w:rsid w:val="00103D1E"/>
    <w:rsid w:val="00121F75"/>
    <w:rsid w:val="00132079"/>
    <w:rsid w:val="00155D13"/>
    <w:rsid w:val="001D30D4"/>
    <w:rsid w:val="001F7D35"/>
    <w:rsid w:val="00202C38"/>
    <w:rsid w:val="00210132"/>
    <w:rsid w:val="00257177"/>
    <w:rsid w:val="002A4601"/>
    <w:rsid w:val="002D1720"/>
    <w:rsid w:val="00305486"/>
    <w:rsid w:val="003D1C6F"/>
    <w:rsid w:val="003E3011"/>
    <w:rsid w:val="00416E2C"/>
    <w:rsid w:val="0049597A"/>
    <w:rsid w:val="004C06A1"/>
    <w:rsid w:val="004C7909"/>
    <w:rsid w:val="00535288"/>
    <w:rsid w:val="00643AF0"/>
    <w:rsid w:val="00645FD7"/>
    <w:rsid w:val="00666557"/>
    <w:rsid w:val="006973D1"/>
    <w:rsid w:val="00737F52"/>
    <w:rsid w:val="00785749"/>
    <w:rsid w:val="008510E7"/>
    <w:rsid w:val="00864ED1"/>
    <w:rsid w:val="008F7587"/>
    <w:rsid w:val="009B16DF"/>
    <w:rsid w:val="00A63563"/>
    <w:rsid w:val="00AD06A0"/>
    <w:rsid w:val="00BB44F0"/>
    <w:rsid w:val="00BE510B"/>
    <w:rsid w:val="00C05578"/>
    <w:rsid w:val="00C230C3"/>
    <w:rsid w:val="00C35DE5"/>
    <w:rsid w:val="00C622D2"/>
    <w:rsid w:val="00CA22DE"/>
    <w:rsid w:val="00CB7397"/>
    <w:rsid w:val="00CE0B77"/>
    <w:rsid w:val="00D24D83"/>
    <w:rsid w:val="00D30161"/>
    <w:rsid w:val="00D41466"/>
    <w:rsid w:val="00EA0CF4"/>
    <w:rsid w:val="00EA4E8E"/>
    <w:rsid w:val="00EB6A29"/>
    <w:rsid w:val="00EC5CED"/>
    <w:rsid w:val="00F46E75"/>
    <w:rsid w:val="00F8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A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AF0"/>
    <w:rPr>
      <w:sz w:val="18"/>
      <w:szCs w:val="18"/>
    </w:rPr>
  </w:style>
  <w:style w:type="paragraph" w:styleId="a5">
    <w:name w:val="Plain Text"/>
    <w:basedOn w:val="a"/>
    <w:link w:val="Char1"/>
    <w:rsid w:val="00643AF0"/>
    <w:rPr>
      <w:rFonts w:ascii="宋体" w:hAnsi="Courier New"/>
      <w:kern w:val="0"/>
      <w:sz w:val="20"/>
      <w:szCs w:val="20"/>
    </w:rPr>
  </w:style>
  <w:style w:type="character" w:customStyle="1" w:styleId="Char1">
    <w:name w:val="纯文本 Char"/>
    <w:basedOn w:val="a0"/>
    <w:link w:val="a5"/>
    <w:rsid w:val="00643AF0"/>
    <w:rPr>
      <w:rFonts w:ascii="宋体" w:eastAsia="宋体" w:hAnsi="Courier New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643AF0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43AF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43A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周宇:</cp:lastModifiedBy>
  <cp:revision>23</cp:revision>
  <dcterms:created xsi:type="dcterms:W3CDTF">2019-08-29T01:29:00Z</dcterms:created>
  <dcterms:modified xsi:type="dcterms:W3CDTF">2021-10-12T02:17:00Z</dcterms:modified>
</cp:coreProperties>
</file>